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09" w:rsidRPr="00FD28DA" w:rsidRDefault="00C72E09" w:rsidP="00C72E09">
      <w:pPr>
        <w:spacing w:after="240"/>
        <w:rPr>
          <w:rFonts w:ascii="Arial" w:hAnsi="Arial" w:cs="Arial"/>
          <w:b/>
        </w:rPr>
      </w:pPr>
      <w:bookmarkStart w:id="0" w:name="_GoBack"/>
      <w:bookmarkEnd w:id="0"/>
      <w:r w:rsidRPr="00FD28DA">
        <w:rPr>
          <w:rFonts w:ascii="Arial" w:hAnsi="Arial" w:cs="Arial"/>
          <w:b/>
        </w:rPr>
        <w:t>Example Offer</w:t>
      </w:r>
      <w:r w:rsidR="00FD28DA">
        <w:rPr>
          <w:rFonts w:ascii="Arial" w:hAnsi="Arial" w:cs="Arial"/>
          <w:b/>
        </w:rPr>
        <w:t>ing</w:t>
      </w:r>
      <w:r w:rsidRPr="00FD28DA">
        <w:rPr>
          <w:rFonts w:ascii="Arial" w:hAnsi="Arial" w:cs="Arial"/>
          <w:b/>
        </w:rPr>
        <w:t xml:space="preserve"> Letter</w:t>
      </w:r>
      <w:r w:rsidR="00E27733">
        <w:rPr>
          <w:rFonts w:ascii="Arial" w:hAnsi="Arial" w:cs="Arial"/>
          <w:b/>
        </w:rPr>
        <w:t xml:space="preserve"> for Concerted Solutions</w:t>
      </w:r>
      <w:r w:rsidRPr="00FD28DA">
        <w:rPr>
          <w:rFonts w:ascii="Arial" w:hAnsi="Arial" w:cs="Arial"/>
          <w:b/>
        </w:rPr>
        <w:t>:</w:t>
      </w:r>
    </w:p>
    <w:p w:rsidR="00DE625E" w:rsidRDefault="00DE625E" w:rsidP="00DE625E">
      <w:r>
        <w:t>George Carlisle</w:t>
      </w:r>
    </w:p>
    <w:p w:rsidR="00DE625E" w:rsidRDefault="00DE625E" w:rsidP="00DE625E">
      <w:r>
        <w:t>Business Opportunity Specialist</w:t>
      </w:r>
    </w:p>
    <w:p w:rsidR="00DE625E" w:rsidRDefault="00DE625E" w:rsidP="00DE625E">
      <w:r>
        <w:t>Small Business Administration</w:t>
      </w:r>
    </w:p>
    <w:p w:rsidR="00DE625E" w:rsidRDefault="00C052FC" w:rsidP="00DE625E">
      <w:hyperlink r:id="rId7" w:history="1">
        <w:r w:rsidR="00DE625E" w:rsidRPr="00CE1BF4">
          <w:rPr>
            <w:rStyle w:val="Hyperlink"/>
          </w:rPr>
          <w:t>george.carlisle@sba.gov</w:t>
        </w:r>
      </w:hyperlink>
    </w:p>
    <w:p w:rsidR="00DE625E" w:rsidRDefault="00DE625E" w:rsidP="00DE625E"/>
    <w:p w:rsidR="00FD28DA" w:rsidRDefault="00FD28DA" w:rsidP="00DE625E">
      <w:r>
        <w:t>[</w:t>
      </w:r>
      <w:proofErr w:type="gramStart"/>
      <w:r w:rsidRPr="00FD28DA">
        <w:rPr>
          <w:i/>
          <w:highlight w:val="yellow"/>
        </w:rPr>
        <w:t>today’s</w:t>
      </w:r>
      <w:proofErr w:type="gramEnd"/>
      <w:r w:rsidRPr="00FD28DA">
        <w:rPr>
          <w:i/>
          <w:highlight w:val="yellow"/>
        </w:rPr>
        <w:t xml:space="preserve"> date</w:t>
      </w:r>
      <w:r>
        <w:t>]</w:t>
      </w:r>
    </w:p>
    <w:p w:rsidR="00FD28DA" w:rsidRDefault="00FD28DA" w:rsidP="00DE625E"/>
    <w:p w:rsidR="00DE625E" w:rsidRDefault="00DE625E" w:rsidP="00DE625E">
      <w:r>
        <w:t>Mr. Carlisle,</w:t>
      </w:r>
    </w:p>
    <w:p w:rsidR="00DE625E" w:rsidRDefault="00DE625E" w:rsidP="00DE625E"/>
    <w:p w:rsidR="00F84FA1" w:rsidRDefault="00DE625E" w:rsidP="00F84FA1">
      <w:r>
        <w:t>We are submitting this Offering Letter to confirm that Concerted Solutions is still eligible to participate in the SBA 8(a) program.  We intend to award them a sole-source contract for the work described below.</w:t>
      </w:r>
      <w:r w:rsidR="00F84FA1">
        <w:t xml:space="preserve">  We have selected Concerted Solutions as the sole source because they marketed this specific course to us and informed us they were eligible for the 8(a) Program.  [</w:t>
      </w:r>
      <w:proofErr w:type="gramStart"/>
      <w:r w:rsidR="00F84FA1" w:rsidRPr="00F84FA1">
        <w:rPr>
          <w:i/>
          <w:highlight w:val="yellow"/>
        </w:rPr>
        <w:t>or</w:t>
      </w:r>
      <w:proofErr w:type="gramEnd"/>
      <w:r w:rsidR="00F84FA1" w:rsidRPr="00F84FA1">
        <w:rPr>
          <w:i/>
          <w:highlight w:val="yellow"/>
        </w:rPr>
        <w:t xml:space="preserve">, if this is a renewal of previous work done, you can replace the last sentence with: </w:t>
      </w:r>
      <w:r w:rsidR="00F84FA1" w:rsidRPr="00F84FA1">
        <w:rPr>
          <w:highlight w:val="yellow"/>
        </w:rPr>
        <w:t>Concerted Solutions is selected as the sole source because this is a renewal contract.</w:t>
      </w:r>
      <w:r w:rsidR="00F84FA1">
        <w:t>]</w:t>
      </w:r>
    </w:p>
    <w:p w:rsidR="00DE625E" w:rsidRDefault="00DE625E" w:rsidP="00DE625E"/>
    <w:p w:rsidR="00DE625E" w:rsidRDefault="00DE625E" w:rsidP="00DE625E">
      <w:r w:rsidRPr="00FD28DA">
        <w:rPr>
          <w:b/>
        </w:rPr>
        <w:t>Work Description:</w:t>
      </w:r>
      <w:r>
        <w:t xml:space="preserve">  The vendor will customize and deliver the [</w:t>
      </w:r>
      <w:r w:rsidRPr="00F84FA1">
        <w:rPr>
          <w:i/>
          <w:highlight w:val="yellow"/>
        </w:rPr>
        <w:t>training course name</w:t>
      </w:r>
      <w:r>
        <w:t xml:space="preserve">] training course for NIH employees at the NIH facilities in the greater Washington, DC metro area.  There will </w:t>
      </w:r>
      <w:r w:rsidR="000F6558">
        <w:t xml:space="preserve">be </w:t>
      </w:r>
      <w:r>
        <w:t>four deliveries of the course scheduled throughout 2013.</w:t>
      </w:r>
      <w:r w:rsidR="00FD28DA">
        <w:t xml:space="preserve"> [</w:t>
      </w:r>
      <w:r w:rsidR="00FD28DA" w:rsidRPr="00FD28DA">
        <w:rPr>
          <w:i/>
          <w:highlight w:val="yellow"/>
        </w:rPr>
        <w:t>For more complex tasks and services, you can attach the SOW.</w:t>
      </w:r>
      <w:r w:rsidR="00FD28DA">
        <w:t>]</w:t>
      </w:r>
    </w:p>
    <w:p w:rsidR="00FD28DA" w:rsidRDefault="00FD28DA" w:rsidP="00DE625E"/>
    <w:p w:rsidR="00DE625E" w:rsidRDefault="00DE625E" w:rsidP="00DE625E">
      <w:r w:rsidRPr="00FD28DA">
        <w:rPr>
          <w:b/>
        </w:rPr>
        <w:t>Period of Performance:</w:t>
      </w:r>
      <w:r>
        <w:t xml:space="preserve"> January 1, 2013 through December 31, 2013.</w:t>
      </w:r>
    </w:p>
    <w:p w:rsidR="00FD28DA" w:rsidRDefault="00FD28DA" w:rsidP="00DE625E"/>
    <w:p w:rsidR="00C2579B" w:rsidRDefault="000F6558" w:rsidP="00DE625E">
      <w:r>
        <w:rPr>
          <w:b/>
        </w:rPr>
        <w:t>NAICS</w:t>
      </w:r>
      <w:r w:rsidR="00F84FA1" w:rsidRPr="00FD28DA">
        <w:rPr>
          <w:b/>
        </w:rPr>
        <w:t xml:space="preserve"> Code:</w:t>
      </w:r>
      <w:r w:rsidR="00F84FA1">
        <w:t xml:space="preserve"> </w:t>
      </w:r>
      <w:r>
        <w:t>611430 (SIC Code 8299)</w:t>
      </w:r>
    </w:p>
    <w:p w:rsidR="00FD28DA" w:rsidRDefault="00FD28DA" w:rsidP="00DE625E"/>
    <w:p w:rsidR="00C2579B" w:rsidRDefault="00F84FA1" w:rsidP="00DE625E">
      <w:r w:rsidRPr="00FD28DA">
        <w:rPr>
          <w:b/>
        </w:rPr>
        <w:t>Government Estimate of the Work:</w:t>
      </w:r>
      <w:r>
        <w:t xml:space="preserve"> $[</w:t>
      </w:r>
      <w:r w:rsidR="000F6558">
        <w:rPr>
          <w:i/>
          <w:highlight w:val="yellow"/>
        </w:rPr>
        <w:t>insert estimated co</w:t>
      </w:r>
      <w:r w:rsidRPr="00FD28DA">
        <w:rPr>
          <w:i/>
          <w:highlight w:val="yellow"/>
        </w:rPr>
        <w:t>st for all deliveries</w:t>
      </w:r>
      <w:r>
        <w:t>]</w:t>
      </w:r>
      <w:r w:rsidR="00C2579B">
        <w:t xml:space="preserve"> </w:t>
      </w:r>
    </w:p>
    <w:p w:rsidR="00F84FA1" w:rsidRDefault="00F84FA1" w:rsidP="00DE625E"/>
    <w:p w:rsidR="00FD28DA" w:rsidRDefault="00F84FA1" w:rsidP="00FD28DA">
      <w:r>
        <w:t xml:space="preserve">There have been </w:t>
      </w:r>
      <w:r w:rsidR="00C2579B">
        <w:t xml:space="preserve">no solicitations for this specific acquisition </w:t>
      </w:r>
      <w:r w:rsidR="00FD28DA">
        <w:t>that have</w:t>
      </w:r>
      <w:r w:rsidR="00C2579B">
        <w:t xml:space="preserve"> been issued as a small business set-aside or a small disadvantaged </w:t>
      </w:r>
      <w:r w:rsidR="00FD28DA">
        <w:t xml:space="preserve">business set-aside.  No </w:t>
      </w:r>
      <w:r w:rsidR="00C2579B">
        <w:t>other public communication (such as a notice in the Commerce Business Daily) has been made evidencing the contracting agency's clear intention to set aside the acquisition for small business o</w:t>
      </w:r>
      <w:r w:rsidR="00FD28DA">
        <w:t>r small disadvantaged business.</w:t>
      </w:r>
    </w:p>
    <w:p w:rsidR="00FD28DA" w:rsidRDefault="00FD28DA" w:rsidP="00FD28DA"/>
    <w:p w:rsidR="00FD28DA" w:rsidRDefault="00FD28DA" w:rsidP="00FD28DA">
      <w:r>
        <w:t>If you need any additional information, please contact me using the contact information below.</w:t>
      </w:r>
    </w:p>
    <w:p w:rsidR="00FD28DA" w:rsidRDefault="00FD28DA" w:rsidP="00FD28DA"/>
    <w:p w:rsidR="00FD28DA" w:rsidRDefault="00FD28DA" w:rsidP="00FD28DA">
      <w:r>
        <w:t>Regards,</w:t>
      </w:r>
    </w:p>
    <w:p w:rsidR="00FD28DA" w:rsidRDefault="00FD28DA" w:rsidP="00FD28DA"/>
    <w:p w:rsidR="00FD28DA" w:rsidRDefault="00FD28DA" w:rsidP="00FD28DA">
      <w:r>
        <w:t>[</w:t>
      </w:r>
      <w:r w:rsidRPr="00FD28DA">
        <w:rPr>
          <w:i/>
          <w:highlight w:val="yellow"/>
        </w:rPr>
        <w:t>Contracting Officer Name</w:t>
      </w:r>
      <w:r>
        <w:t>]</w:t>
      </w:r>
    </w:p>
    <w:p w:rsidR="00FD28DA" w:rsidRDefault="00FD28DA" w:rsidP="00FD28DA">
      <w:r>
        <w:t>[</w:t>
      </w:r>
      <w:r w:rsidRPr="00FD28DA">
        <w:rPr>
          <w:i/>
          <w:highlight w:val="yellow"/>
        </w:rPr>
        <w:t>Contracting Officer Organization</w:t>
      </w:r>
      <w:r>
        <w:t>]</w:t>
      </w:r>
    </w:p>
    <w:p w:rsidR="00461CFB" w:rsidRDefault="00461CFB" w:rsidP="00FD28DA">
      <w:r>
        <w:t>[</w:t>
      </w:r>
      <w:r w:rsidRPr="00461CFB">
        <w:rPr>
          <w:i/>
          <w:highlight w:val="yellow"/>
        </w:rPr>
        <w:t>Street Address</w:t>
      </w:r>
      <w:r>
        <w:t>]</w:t>
      </w:r>
    </w:p>
    <w:p w:rsidR="00461CFB" w:rsidRDefault="00461CFB" w:rsidP="00FD28DA">
      <w:r>
        <w:t>[</w:t>
      </w:r>
      <w:r w:rsidRPr="00461CFB">
        <w:rPr>
          <w:i/>
          <w:highlight w:val="yellow"/>
        </w:rPr>
        <w:t>City, State, Zip Code</w:t>
      </w:r>
      <w:r>
        <w:t>]</w:t>
      </w:r>
    </w:p>
    <w:p w:rsidR="00FD28DA" w:rsidRDefault="00FD28DA" w:rsidP="00FD28DA">
      <w:r>
        <w:t>[</w:t>
      </w:r>
      <w:r w:rsidRPr="00FD28DA">
        <w:rPr>
          <w:i/>
          <w:highlight w:val="yellow"/>
        </w:rPr>
        <w:t>Contracting Officer Phone Number</w:t>
      </w:r>
      <w:r>
        <w:t>]</w:t>
      </w:r>
    </w:p>
    <w:p w:rsidR="00FD28DA" w:rsidRDefault="00FD28DA" w:rsidP="00FD28DA">
      <w:r>
        <w:t>[</w:t>
      </w:r>
      <w:r w:rsidRPr="00FD28DA">
        <w:rPr>
          <w:i/>
          <w:highlight w:val="yellow"/>
        </w:rPr>
        <w:t>Contracting Officer Email Address</w:t>
      </w:r>
      <w:r>
        <w:t>]</w:t>
      </w:r>
    </w:p>
    <w:p w:rsidR="00FD28DA" w:rsidRDefault="00FD28DA" w:rsidP="00FD28DA"/>
    <w:sectPr w:rsidR="00FD28DA" w:rsidSect="00017B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00E"/>
    <w:multiLevelType w:val="hybridMultilevel"/>
    <w:tmpl w:val="8164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C97"/>
    <w:multiLevelType w:val="hybridMultilevel"/>
    <w:tmpl w:val="B91A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2"/>
    <w:rsid w:val="00017BA3"/>
    <w:rsid w:val="000F6558"/>
    <w:rsid w:val="00274D1F"/>
    <w:rsid w:val="002B01E5"/>
    <w:rsid w:val="00354D9E"/>
    <w:rsid w:val="00461CFB"/>
    <w:rsid w:val="0051145F"/>
    <w:rsid w:val="006E4EC6"/>
    <w:rsid w:val="007A0274"/>
    <w:rsid w:val="00872209"/>
    <w:rsid w:val="009046BE"/>
    <w:rsid w:val="00B0347D"/>
    <w:rsid w:val="00B06995"/>
    <w:rsid w:val="00B228B9"/>
    <w:rsid w:val="00C052FC"/>
    <w:rsid w:val="00C2579B"/>
    <w:rsid w:val="00C72E09"/>
    <w:rsid w:val="00DD3BCA"/>
    <w:rsid w:val="00DE625E"/>
    <w:rsid w:val="00E27733"/>
    <w:rsid w:val="00ED3146"/>
    <w:rsid w:val="00F84FA1"/>
    <w:rsid w:val="00FD28DA"/>
    <w:rsid w:val="00FD2D12"/>
    <w:rsid w:val="00FE229B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1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1F"/>
    <w:pPr>
      <w:outlineLvl w:val="0"/>
    </w:pPr>
    <w:rPr>
      <w:rFonts w:ascii="Arial" w:hAnsi="Arial" w:cs="Arial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D1F"/>
    <w:pPr>
      <w:spacing w:after="120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D1F"/>
    <w:rPr>
      <w:rFonts w:ascii="Arial" w:hAnsi="Arial"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4D1F"/>
    <w:rPr>
      <w:rFonts w:ascii="Arial" w:hAnsi="Arial" w:cs="Arial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D2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E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1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1F"/>
    <w:pPr>
      <w:outlineLvl w:val="0"/>
    </w:pPr>
    <w:rPr>
      <w:rFonts w:ascii="Arial" w:hAnsi="Arial" w:cs="Arial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D1F"/>
    <w:pPr>
      <w:spacing w:after="120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D1F"/>
    <w:rPr>
      <w:rFonts w:ascii="Arial" w:hAnsi="Arial"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4D1F"/>
    <w:rPr>
      <w:rFonts w:ascii="Arial" w:hAnsi="Arial" w:cs="Arial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D2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e.carlisle@sb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185D-E935-4087-893A-2A5D9346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8(a) Offering Letter</vt:lpstr>
    </vt:vector>
  </TitlesOfParts>
  <Company>Concerted Solutions, Inc.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8(a) Offering Letter</dc:title>
  <dc:creator>Jeff Kelly</dc:creator>
  <cp:lastModifiedBy>Jeff</cp:lastModifiedBy>
  <cp:revision>3</cp:revision>
  <cp:lastPrinted>2013-01-12T22:45:00Z</cp:lastPrinted>
  <dcterms:created xsi:type="dcterms:W3CDTF">2013-03-24T22:27:00Z</dcterms:created>
  <dcterms:modified xsi:type="dcterms:W3CDTF">2013-03-24T22:30:00Z</dcterms:modified>
</cp:coreProperties>
</file>